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44514E" w:rsidRPr="0044514E" w:rsidRDefault="00B653AD" w:rsidP="0044514E">
            <w:pPr>
              <w:jc w:val="center"/>
              <w:rPr>
                <w:sz w:val="22"/>
                <w:szCs w:val="22"/>
                <w:lang w:val="ru-RU"/>
              </w:rPr>
            </w:pPr>
            <w:r w:rsidRPr="00B653AD">
              <w:rPr>
                <w:rFonts w:cs="Sylfaen"/>
                <w:sz w:val="22"/>
                <w:szCs w:val="22"/>
                <w:lang w:val="ru-RU"/>
              </w:rPr>
              <w:t xml:space="preserve">КОНКУРС НА ЗАКУП </w:t>
            </w:r>
            <w:r w:rsidR="0044514E" w:rsidRPr="0044514E">
              <w:rPr>
                <w:sz w:val="22"/>
                <w:szCs w:val="22"/>
                <w:lang w:val="ru-RU"/>
              </w:rPr>
              <w:t xml:space="preserve"> АВТОПОКРЫШЕК,СМАЗОЧНЫХ МАТЕРИАЛОВ И АККУМУЛЯТОРОВ ДЛЯ </w:t>
            </w:r>
          </w:p>
          <w:p w:rsidR="00F25FF3" w:rsidRPr="00B653AD" w:rsidRDefault="0044514E" w:rsidP="0044514E">
            <w:pPr>
              <w:jc w:val="center"/>
              <w:rPr>
                <w:rFonts w:ascii="Sylfaen" w:hAnsi="Sylfaen"/>
                <w:lang w:val="ru-RU"/>
              </w:rPr>
            </w:pPr>
            <w:r w:rsidRPr="0044514E">
              <w:rPr>
                <w:sz w:val="22"/>
                <w:szCs w:val="22"/>
                <w:lang w:val="ru-RU"/>
              </w:rPr>
              <w:t xml:space="preserve">НУЖД ЗАО “АРМЕНТЕЛ” НА ОДИН ГОД </w:t>
            </w:r>
          </w:p>
        </w:tc>
        <w:tc>
          <w:tcPr>
            <w:tcW w:w="1798" w:type="dxa"/>
            <w:vAlign w:val="center"/>
          </w:tcPr>
          <w:p w:rsidR="00031D52" w:rsidRPr="00F13F89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4514E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4514E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4514E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44514E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4514E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այդ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թվում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տեղեկատվություն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տրամադրված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="001C7B65">
              <w:rPr>
                <w:rFonts w:ascii="Sylfaen" w:hAnsi="Sylfaen"/>
                <w:sz w:val="18"/>
                <w:szCs w:val="18"/>
              </w:rPr>
              <w:t>եթե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մասնակիցը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չի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հանդիսանում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="001C7B65">
              <w:rPr>
                <w:rFonts w:ascii="Sylfaen" w:hAnsi="Sylfaen"/>
                <w:sz w:val="18"/>
                <w:szCs w:val="18"/>
              </w:rPr>
              <w:t>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4514E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4514E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44514E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Сведения об анологичных поставках, выполненных   в течение последних 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F96934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Նյութերի տեսակը.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Вид материалов: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FF0" w:rsidRDefault="006B4FF0" w:rsidP="00031D52">
      <w:r>
        <w:separator/>
      </w:r>
    </w:p>
  </w:endnote>
  <w:endnote w:type="continuationSeparator" w:id="1">
    <w:p w:rsidR="006B4FF0" w:rsidRDefault="006B4FF0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201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201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FF0" w:rsidRDefault="006B4FF0" w:rsidP="00031D52">
      <w:r>
        <w:separator/>
      </w:r>
    </w:p>
  </w:footnote>
  <w:footnote w:type="continuationSeparator" w:id="1">
    <w:p w:rsidR="006B4FF0" w:rsidRDefault="006B4FF0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4514E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27A8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4FF0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43E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F8854-8449-4B27-BEA3-03CDEF311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25</cp:revision>
  <dcterms:created xsi:type="dcterms:W3CDTF">2012-02-13T13:45:00Z</dcterms:created>
  <dcterms:modified xsi:type="dcterms:W3CDTF">2014-04-10T13:04:00Z</dcterms:modified>
</cp:coreProperties>
</file>